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6FC60" w14:textId="77777777" w:rsidR="00ED4014" w:rsidRDefault="006F2931" w:rsidP="004B3810">
      <w:pPr>
        <w:pStyle w:val="HeaderFooter"/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648D8DBF" wp14:editId="2583D54B">
            <wp:simplePos x="0" y="0"/>
            <wp:positionH relativeFrom="margin">
              <wp:posOffset>-1377950</wp:posOffset>
            </wp:positionH>
            <wp:positionV relativeFrom="page">
              <wp:posOffset>203200</wp:posOffset>
            </wp:positionV>
            <wp:extent cx="7772400" cy="1153119"/>
            <wp:effectExtent l="0" t="0" r="0" b="0"/>
            <wp:wrapThrough wrapText="bothSides" distL="152400" distR="152400">
              <wp:wrapPolygon edited="1">
                <wp:start x="0" y="0"/>
                <wp:lineTo x="0" y="21611"/>
                <wp:lineTo x="21621" y="21611"/>
                <wp:lineTo x="21621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5-04-14 at 1.10.49 P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531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75510">
        <w:rPr>
          <w:rFonts w:ascii="Arial" w:hAnsi="Arial" w:cs="Arial"/>
          <w:sz w:val="40"/>
          <w:szCs w:val="40"/>
        </w:rPr>
        <w:t>Bicyclist and Pedestrian</w:t>
      </w:r>
      <w:r w:rsidR="004B3810">
        <w:rPr>
          <w:rFonts w:ascii="Arial" w:hAnsi="Arial" w:cs="Arial"/>
          <w:sz w:val="40"/>
          <w:szCs w:val="40"/>
        </w:rPr>
        <w:t xml:space="preserve"> Awareness Month</w:t>
      </w:r>
    </w:p>
    <w:p w14:paraId="4DACBC5A" w14:textId="77777777" w:rsidR="004B3810" w:rsidRDefault="004B3810" w:rsidP="004B3810">
      <w:pPr>
        <w:pStyle w:val="HeaderFooter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Sample Email to Employees</w:t>
      </w:r>
    </w:p>
    <w:p w14:paraId="76C29B7D" w14:textId="77777777" w:rsidR="004B3810" w:rsidRDefault="004B3810" w:rsidP="004B3810">
      <w:pPr>
        <w:pStyle w:val="HeaderFooter"/>
        <w:jc w:val="center"/>
        <w:rPr>
          <w:rFonts w:ascii="Arial" w:hAnsi="Arial" w:cs="Arial"/>
          <w:sz w:val="40"/>
          <w:szCs w:val="40"/>
        </w:rPr>
      </w:pPr>
    </w:p>
    <w:p w14:paraId="22D3FF9A" w14:textId="77777777" w:rsidR="00FC6432" w:rsidRDefault="00FC6432" w:rsidP="004B3810">
      <w:pPr>
        <w:pStyle w:val="HeaderFooter"/>
        <w:jc w:val="center"/>
        <w:rPr>
          <w:rFonts w:ascii="Arial" w:hAnsi="Arial" w:cs="Arial"/>
          <w:sz w:val="40"/>
          <w:szCs w:val="40"/>
        </w:rPr>
      </w:pPr>
    </w:p>
    <w:p w14:paraId="3A016DB8" w14:textId="7F17C5A0" w:rsidR="004B3810" w:rsidRDefault="004B3810" w:rsidP="004B3810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 safety of our employees is a top priority of this company. That includes your safety </w:t>
      </w:r>
      <w:r w:rsidR="001A31C0">
        <w:rPr>
          <w:rFonts w:ascii="Arial" w:hAnsi="Arial" w:cs="Arial"/>
          <w:color w:val="auto"/>
        </w:rPr>
        <w:t>on the road.</w:t>
      </w:r>
      <w:r w:rsidR="00CB5A60">
        <w:rPr>
          <w:rFonts w:ascii="Arial" w:hAnsi="Arial" w:cs="Arial"/>
          <w:color w:val="auto"/>
        </w:rPr>
        <w:t xml:space="preserve"> </w:t>
      </w:r>
      <w:r w:rsidR="004B2CB3">
        <w:rPr>
          <w:rFonts w:ascii="Arial" w:hAnsi="Arial" w:cs="Arial"/>
          <w:color w:val="auto"/>
        </w:rPr>
        <w:t>October</w:t>
      </w:r>
      <w:r w:rsidR="00CB5A60" w:rsidRPr="00CB5A60">
        <w:rPr>
          <w:rFonts w:ascii="Arial" w:hAnsi="Arial" w:cs="Arial"/>
          <w:color w:val="auto"/>
        </w:rPr>
        <w:t xml:space="preserve"> is Bicyclist and Pedestrian Awar</w:t>
      </w:r>
      <w:r w:rsidR="00EE40FB">
        <w:rPr>
          <w:rFonts w:ascii="Arial" w:hAnsi="Arial" w:cs="Arial"/>
          <w:color w:val="auto"/>
        </w:rPr>
        <w:t>eness Month in Virginia and we remind you of the importance of sharing the road</w:t>
      </w:r>
      <w:r w:rsidR="00CB5A60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 xml:space="preserve">  </w:t>
      </w:r>
    </w:p>
    <w:p w14:paraId="63DAFD37" w14:textId="77777777" w:rsidR="00375510" w:rsidRDefault="00375510" w:rsidP="00EE40FB">
      <w:pPr>
        <w:pStyle w:val="HeaderFooter"/>
        <w:ind w:right="-720"/>
        <w:jc w:val="left"/>
        <w:rPr>
          <w:rFonts w:ascii="Arial" w:hAnsi="Arial" w:cs="Arial"/>
          <w:color w:val="auto"/>
        </w:rPr>
      </w:pPr>
    </w:p>
    <w:p w14:paraId="63310ADC" w14:textId="7F6A0D9F" w:rsidR="001F3F1C" w:rsidRDefault="001F3F1C" w:rsidP="004B3810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 w:rsidRPr="001F3F1C">
        <w:rPr>
          <w:rFonts w:ascii="Arial" w:hAnsi="Arial" w:cs="Arial"/>
          <w:color w:val="auto"/>
        </w:rPr>
        <w:t xml:space="preserve">Safety on the </w:t>
      </w:r>
      <w:r>
        <w:rPr>
          <w:rFonts w:ascii="Arial" w:hAnsi="Arial" w:cs="Arial"/>
          <w:color w:val="auto"/>
        </w:rPr>
        <w:t xml:space="preserve">road depends on mutual respect. </w:t>
      </w:r>
      <w:r w:rsidR="00375510">
        <w:rPr>
          <w:rFonts w:ascii="Arial" w:hAnsi="Arial" w:cs="Arial"/>
          <w:color w:val="auto"/>
        </w:rPr>
        <w:t>B</w:t>
      </w:r>
      <w:r w:rsidR="00375510" w:rsidRPr="00375510">
        <w:rPr>
          <w:rFonts w:ascii="Arial" w:hAnsi="Arial" w:cs="Arial"/>
          <w:color w:val="auto"/>
        </w:rPr>
        <w:t>icyclists, motorists</w:t>
      </w:r>
      <w:r w:rsidR="006461D9">
        <w:rPr>
          <w:rFonts w:ascii="Arial" w:hAnsi="Arial" w:cs="Arial"/>
          <w:color w:val="auto"/>
        </w:rPr>
        <w:t>,</w:t>
      </w:r>
      <w:r w:rsidR="00375510" w:rsidRPr="00375510">
        <w:rPr>
          <w:rFonts w:ascii="Arial" w:hAnsi="Arial" w:cs="Arial"/>
          <w:color w:val="auto"/>
        </w:rPr>
        <w:t xml:space="preserve"> and pedestrians </w:t>
      </w:r>
      <w:r w:rsidR="00375510">
        <w:rPr>
          <w:rFonts w:ascii="Arial" w:hAnsi="Arial" w:cs="Arial"/>
          <w:color w:val="auto"/>
        </w:rPr>
        <w:t>have</w:t>
      </w:r>
      <w:r w:rsidR="00375510" w:rsidRPr="00375510">
        <w:rPr>
          <w:rFonts w:ascii="Arial" w:hAnsi="Arial" w:cs="Arial"/>
          <w:color w:val="auto"/>
        </w:rPr>
        <w:t xml:space="preserve"> responsibilities</w:t>
      </w:r>
      <w:r w:rsidR="00375510">
        <w:rPr>
          <w:rFonts w:ascii="Arial" w:hAnsi="Arial" w:cs="Arial"/>
          <w:color w:val="auto"/>
        </w:rPr>
        <w:t xml:space="preserve"> to ensure their sa</w:t>
      </w:r>
      <w:r>
        <w:rPr>
          <w:rFonts w:ascii="Arial" w:hAnsi="Arial" w:cs="Arial"/>
          <w:color w:val="auto"/>
        </w:rPr>
        <w:t xml:space="preserve">fety and the safety of others. </w:t>
      </w:r>
    </w:p>
    <w:p w14:paraId="6B7A78A1" w14:textId="77777777" w:rsidR="00EE40FB" w:rsidRDefault="00EE40FB" w:rsidP="004B3810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5472A91B" w14:textId="33188E67" w:rsidR="006461D9" w:rsidRDefault="00EE40FB" w:rsidP="004B3810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 w:rsidRPr="00EE40FB">
        <w:rPr>
          <w:rFonts w:ascii="Arial" w:hAnsi="Arial" w:cs="Arial"/>
          <w:color w:val="auto"/>
        </w:rPr>
        <w:t xml:space="preserve">Last year in Virginia, </w:t>
      </w:r>
      <w:r w:rsidR="007D5BD5">
        <w:rPr>
          <w:rFonts w:ascii="Arial" w:eastAsia="Times New Roman" w:hAnsi="Arial" w:cs="Arial"/>
          <w:color w:val="auto"/>
          <w:bdr w:val="none" w:sz="0" w:space="0" w:color="auto"/>
        </w:rPr>
        <w:t>133</w:t>
      </w:r>
      <w:r w:rsidR="00BC096A" w:rsidRPr="00BC096A">
        <w:rPr>
          <w:rFonts w:ascii="Arial" w:eastAsia="Times New Roman" w:hAnsi="Arial" w:cs="Arial"/>
          <w:color w:val="auto"/>
          <w:bdr w:val="none" w:sz="0" w:space="0" w:color="auto"/>
        </w:rPr>
        <w:t xml:space="preserve"> pedestrians and </w:t>
      </w:r>
      <w:r w:rsidR="007D5BD5">
        <w:rPr>
          <w:rFonts w:ascii="Arial" w:eastAsia="Times New Roman" w:hAnsi="Arial" w:cs="Arial"/>
          <w:color w:val="auto"/>
          <w:bdr w:val="none" w:sz="0" w:space="0" w:color="auto"/>
        </w:rPr>
        <w:t>15</w:t>
      </w:r>
      <w:r w:rsidR="00BC096A" w:rsidRPr="00BC096A">
        <w:rPr>
          <w:rFonts w:ascii="Arial" w:eastAsia="Times New Roman" w:hAnsi="Arial" w:cs="Arial"/>
          <w:color w:val="auto"/>
          <w:bdr w:val="none" w:sz="0" w:space="0" w:color="auto"/>
        </w:rPr>
        <w:t xml:space="preserve"> bicyclists died as the result of traffic crashes</w:t>
      </w:r>
      <w:r w:rsidRPr="00EE40FB">
        <w:rPr>
          <w:rFonts w:ascii="Arial" w:hAnsi="Arial" w:cs="Arial"/>
          <w:color w:val="auto"/>
        </w:rPr>
        <w:t xml:space="preserve">. </w:t>
      </w:r>
      <w:r w:rsidR="00BC096A" w:rsidRPr="00BC096A">
        <w:rPr>
          <w:rFonts w:ascii="Arial" w:hAnsi="Arial" w:cs="Arial"/>
          <w:color w:val="auto"/>
        </w:rPr>
        <w:t xml:space="preserve">In that same period in the Commonwealth, </w:t>
      </w:r>
      <w:r w:rsidR="007D5BD5">
        <w:rPr>
          <w:rFonts w:ascii="Arial" w:hAnsi="Arial" w:cs="Arial"/>
          <w:color w:val="auto"/>
        </w:rPr>
        <w:t>540</w:t>
      </w:r>
      <w:r w:rsidR="00BC096A" w:rsidRPr="00BC096A">
        <w:rPr>
          <w:rFonts w:ascii="Arial" w:hAnsi="Arial" w:cs="Arial"/>
          <w:color w:val="auto"/>
        </w:rPr>
        <w:t xml:space="preserve"> bicyclists and </w:t>
      </w:r>
      <w:r w:rsidR="00BB7832">
        <w:rPr>
          <w:rFonts w:ascii="Arial" w:hAnsi="Arial" w:cs="Arial"/>
          <w:color w:val="auto"/>
        </w:rPr>
        <w:t>1,6</w:t>
      </w:r>
      <w:r w:rsidR="007D5BD5">
        <w:rPr>
          <w:rFonts w:ascii="Arial" w:hAnsi="Arial" w:cs="Arial"/>
          <w:color w:val="auto"/>
        </w:rPr>
        <w:t>58</w:t>
      </w:r>
      <w:r w:rsidR="00BC096A" w:rsidRPr="00BC096A">
        <w:rPr>
          <w:rFonts w:ascii="Arial" w:hAnsi="Arial" w:cs="Arial"/>
          <w:color w:val="auto"/>
        </w:rPr>
        <w:t xml:space="preserve"> pedestrians were injured. These numbers represent a significant </w:t>
      </w:r>
      <w:r w:rsidR="00B63CA2">
        <w:rPr>
          <w:rFonts w:ascii="Arial" w:hAnsi="Arial" w:cs="Arial"/>
          <w:color w:val="auto"/>
        </w:rPr>
        <w:t xml:space="preserve">portion of overall traffic fatalities and injuries </w:t>
      </w:r>
      <w:r w:rsidR="00EF4008">
        <w:rPr>
          <w:rFonts w:ascii="Arial" w:hAnsi="Arial" w:cs="Arial"/>
          <w:color w:val="auto"/>
        </w:rPr>
        <w:t>last year in Virginia</w:t>
      </w:r>
      <w:r w:rsidR="00BC096A" w:rsidRPr="00BC096A">
        <w:rPr>
          <w:rFonts w:ascii="Arial" w:hAnsi="Arial" w:cs="Arial"/>
          <w:color w:val="auto"/>
        </w:rPr>
        <w:t>.</w:t>
      </w:r>
    </w:p>
    <w:p w14:paraId="4DCE4AF2" w14:textId="77777777" w:rsidR="00BC096A" w:rsidRDefault="00BC096A" w:rsidP="004B3810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7E1E1375" w14:textId="77777777" w:rsidR="006461D9" w:rsidRDefault="006461D9" w:rsidP="004B3810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Please take this opportunity to determine what you can do to protect yourself and others on Virginia’s roadways.</w:t>
      </w:r>
    </w:p>
    <w:p w14:paraId="62DD5EC5" w14:textId="77777777" w:rsidR="00375510" w:rsidRDefault="00375510" w:rsidP="006461D9">
      <w:pPr>
        <w:pStyle w:val="HeaderFooter"/>
        <w:ind w:right="-720"/>
        <w:jc w:val="left"/>
        <w:rPr>
          <w:rFonts w:ascii="Arial" w:hAnsi="Arial" w:cs="Arial"/>
          <w:color w:val="auto"/>
        </w:rPr>
      </w:pPr>
    </w:p>
    <w:p w14:paraId="6189A1BA" w14:textId="77777777" w:rsidR="004B3810" w:rsidRPr="004B3810" w:rsidRDefault="00FC6432" w:rsidP="004B3810">
      <w:pPr>
        <w:pStyle w:val="HeaderFooter"/>
        <w:ind w:left="-720" w:right="-720"/>
        <w:jc w:val="left"/>
        <w:rPr>
          <w:color w:val="auto"/>
        </w:rPr>
      </w:pPr>
      <w:r>
        <w:rPr>
          <w:rFonts w:ascii="Arial" w:hAnsi="Arial" w:cs="Arial"/>
          <w:color w:val="auto"/>
        </w:rPr>
        <w:t>We want you to be safe on the job and off the job.</w:t>
      </w:r>
      <w:r w:rsidR="001A31C0">
        <w:rPr>
          <w:rFonts w:ascii="Arial" w:hAnsi="Arial" w:cs="Arial"/>
          <w:color w:val="auto"/>
        </w:rPr>
        <w:t xml:space="preserve">  </w:t>
      </w:r>
      <w:r w:rsidR="004B3810">
        <w:rPr>
          <w:rFonts w:ascii="Arial" w:hAnsi="Arial" w:cs="Arial"/>
          <w:color w:val="auto"/>
        </w:rPr>
        <w:t xml:space="preserve">  </w:t>
      </w:r>
    </w:p>
    <w:sectPr w:rsidR="004B3810" w:rsidRPr="004B3810">
      <w:pgSz w:w="12240" w:h="15840"/>
      <w:pgMar w:top="2752" w:right="2160" w:bottom="1800" w:left="216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4CCD1" w14:textId="77777777" w:rsidR="00690C7A" w:rsidRDefault="00690C7A">
      <w:r>
        <w:separator/>
      </w:r>
    </w:p>
  </w:endnote>
  <w:endnote w:type="continuationSeparator" w:id="0">
    <w:p w14:paraId="44F78E26" w14:textId="77777777" w:rsidR="00690C7A" w:rsidRDefault="0069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perclarendo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9987F" w14:textId="77777777" w:rsidR="00690C7A" w:rsidRDefault="00690C7A">
      <w:r>
        <w:separator/>
      </w:r>
    </w:p>
  </w:footnote>
  <w:footnote w:type="continuationSeparator" w:id="0">
    <w:p w14:paraId="734E3524" w14:textId="77777777" w:rsidR="00690C7A" w:rsidRDefault="00690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14"/>
    <w:rsid w:val="0001254D"/>
    <w:rsid w:val="000D1F13"/>
    <w:rsid w:val="00137999"/>
    <w:rsid w:val="0018126A"/>
    <w:rsid w:val="001A31C0"/>
    <w:rsid w:val="001F3F1C"/>
    <w:rsid w:val="00260689"/>
    <w:rsid w:val="00375510"/>
    <w:rsid w:val="003A0F56"/>
    <w:rsid w:val="00411F63"/>
    <w:rsid w:val="00455469"/>
    <w:rsid w:val="004B2CB3"/>
    <w:rsid w:val="004B3810"/>
    <w:rsid w:val="00633088"/>
    <w:rsid w:val="00634FFF"/>
    <w:rsid w:val="006461D9"/>
    <w:rsid w:val="00690C7A"/>
    <w:rsid w:val="006A4FE4"/>
    <w:rsid w:val="006B42CF"/>
    <w:rsid w:val="006D1CBE"/>
    <w:rsid w:val="006E142F"/>
    <w:rsid w:val="006F2931"/>
    <w:rsid w:val="007459A0"/>
    <w:rsid w:val="007D5BD5"/>
    <w:rsid w:val="00865902"/>
    <w:rsid w:val="009C78E5"/>
    <w:rsid w:val="00A96126"/>
    <w:rsid w:val="00B227C8"/>
    <w:rsid w:val="00B63CA2"/>
    <w:rsid w:val="00BB7832"/>
    <w:rsid w:val="00BC096A"/>
    <w:rsid w:val="00C342FE"/>
    <w:rsid w:val="00CB5A60"/>
    <w:rsid w:val="00CF17F2"/>
    <w:rsid w:val="00D52EB3"/>
    <w:rsid w:val="00E25A5E"/>
    <w:rsid w:val="00ED4014"/>
    <w:rsid w:val="00EE40FB"/>
    <w:rsid w:val="00EF4008"/>
    <w:rsid w:val="00FC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CE8F6"/>
  <w15:docId w15:val="{24855E8D-44A6-4DFD-A74B-65D1BBD9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jc w:val="right"/>
    </w:pPr>
    <w:rPr>
      <w:rFonts w:ascii="Avenir Next" w:hAnsi="Arial Unicode MS" w:cs="Arial Unicode MS"/>
      <w:color w:val="7A7A7A"/>
      <w:sz w:val="24"/>
      <w:szCs w:val="24"/>
    </w:rPr>
  </w:style>
  <w:style w:type="paragraph" w:customStyle="1" w:styleId="Addressee">
    <w:name w:val="Addressee"/>
    <w:pPr>
      <w:spacing w:before="20"/>
    </w:pPr>
    <w:rPr>
      <w:rFonts w:ascii="Avenir Next" w:hAnsi="Arial Unicode MS" w:cs="Arial Unicode MS"/>
      <w:color w:val="000000"/>
      <w:sz w:val="22"/>
      <w:szCs w:val="22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Avenir Next" w:eastAsia="Avenir Next" w:hAnsi="Avenir Next" w:cs="Avenir Next"/>
      <w:color w:val="000000"/>
      <w:sz w:val="22"/>
      <w:szCs w:val="22"/>
    </w:rPr>
  </w:style>
  <w:style w:type="paragraph" w:customStyle="1" w:styleId="SenderInformation">
    <w:name w:val="Sender Information"/>
    <w:pPr>
      <w:tabs>
        <w:tab w:val="right" w:pos="9020"/>
      </w:tabs>
      <w:spacing w:line="288" w:lineRule="auto"/>
      <w:jc w:val="center"/>
    </w:pPr>
    <w:rPr>
      <w:rFonts w:ascii="Helvetica" w:hAnsi="Arial Unicode MS" w:cs="Arial Unicode MS"/>
      <w:color w:val="191919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06_New_Photo">
  <a:themeElements>
    <a:clrScheme name="06_New_Photo">
      <a:dk1>
        <a:srgbClr val="38571A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Superclarendon"/>
        <a:ea typeface="Superclarendon"/>
        <a:cs typeface="Superclarendo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A4E0E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smolenski</dc:creator>
  <cp:lastModifiedBy>Rich Jacobs</cp:lastModifiedBy>
  <cp:revision>2</cp:revision>
  <dcterms:created xsi:type="dcterms:W3CDTF">2024-10-07T22:30:00Z</dcterms:created>
  <dcterms:modified xsi:type="dcterms:W3CDTF">2024-10-07T22:30:00Z</dcterms:modified>
</cp:coreProperties>
</file>